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Monstros: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b w:val="1"/>
          <w:i w:val="1"/>
          <w:rtl w:val="0"/>
        </w:rPr>
        <w:t xml:space="preserve">Genéricos(Hub/Tutorial):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Armadura-animada </w:t>
      </w:r>
      <w:r w:rsidDel="00000000" w:rsidR="00000000" w:rsidRPr="00000000">
        <w:rPr>
          <w:b w:val="1"/>
          <w:u w:val="single"/>
          <w:rtl w:val="0"/>
        </w:rPr>
        <w:t xml:space="preserve">(Melee)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25089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25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Armadura-animada </w:t>
      </w:r>
      <w:r w:rsidDel="00000000" w:rsidR="00000000" w:rsidRPr="00000000">
        <w:rPr>
          <w:b w:val="1"/>
          <w:u w:val="single"/>
          <w:rtl w:val="0"/>
        </w:rPr>
        <w:t xml:space="preserve">(Ranged)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18557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18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_____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Fogo: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1.1 Minion Elemental 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44683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44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1.2 Inimigo 1 </w:t>
      </w:r>
      <w:r w:rsidDel="00000000" w:rsidR="00000000" w:rsidRPr="00000000">
        <w:rPr>
          <w:b w:val="1"/>
          <w:u w:val="single"/>
          <w:rtl w:val="0"/>
        </w:rPr>
        <w:t xml:space="preserve">(Serpente)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54480"/>
            <wp:effectExtent b="0" l="0" r="0" t="0"/>
            <wp:docPr id="4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54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1.3 Inimigo 2 </w:t>
      </w:r>
      <w:r w:rsidDel="00000000" w:rsidR="00000000" w:rsidRPr="00000000">
        <w:rPr>
          <w:b w:val="1"/>
          <w:u w:val="single"/>
          <w:rtl w:val="0"/>
        </w:rPr>
        <w:t xml:space="preserve">(Cão Infernal)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15291"/>
            <wp:effectExtent b="0" l="0" r="0" t="0"/>
            <wp:docPr id="4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15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1.4 Especial </w:t>
      </w:r>
      <w:r w:rsidDel="00000000" w:rsidR="00000000" w:rsidRPr="00000000">
        <w:rPr>
          <w:b w:val="1"/>
          <w:u w:val="single"/>
          <w:rtl w:val="0"/>
        </w:rPr>
        <w:t xml:space="preserve">(Tartaruga de Guerra)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*Lança bolas de fogo dos canhões.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198517"/>
            <wp:effectExtent b="0" l="0" r="0" t="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198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61011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61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05494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05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_____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Água: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2.1 Minion Elemental 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54480"/>
            <wp:effectExtent b="0" l="0" r="0" t="0"/>
            <wp:docPr id="4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54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2.2 Inimigo 1 </w:t>
      </w:r>
      <w:r w:rsidDel="00000000" w:rsidR="00000000" w:rsidRPr="00000000">
        <w:rPr>
          <w:b w:val="1"/>
          <w:u w:val="single"/>
          <w:rtl w:val="0"/>
        </w:rPr>
        <w:t xml:space="preserve">(Água-viva)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08760"/>
            <wp:effectExtent b="0" l="0" r="0" t="0"/>
            <wp:docPr id="4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08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2.3 Inimigo 2 </w:t>
      </w:r>
      <w:r w:rsidDel="00000000" w:rsidR="00000000" w:rsidRPr="00000000">
        <w:rPr>
          <w:b w:val="1"/>
          <w:u w:val="single"/>
          <w:rtl w:val="0"/>
        </w:rPr>
        <w:t xml:space="preserve">(Polvo gigante)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498963"/>
            <wp:effectExtent b="0" l="0" r="0" t="0"/>
            <wp:docPr id="4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49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2.4 Especial </w:t>
      </w:r>
      <w:r w:rsidDel="00000000" w:rsidR="00000000" w:rsidRPr="00000000">
        <w:rPr>
          <w:b w:val="1"/>
          <w:u w:val="single"/>
          <w:rtl w:val="0"/>
        </w:rPr>
        <w:t xml:space="preserve">(Elemental da água)</w:t>
      </w:r>
    </w:p>
    <w:p w:rsidR="00000000" w:rsidDel="00000000" w:rsidP="00000000" w:rsidRDefault="00000000" w:rsidRPr="00000000" w14:paraId="00000028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351314" cy="1152797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152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41417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41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41417"/>
            <wp:effectExtent b="0" l="0" r="0" t="0"/>
            <wp:docPr id="4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41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_____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Terra: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  <w:t xml:space="preserve">3.1 Minion Elemental 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31620"/>
            <wp:effectExtent b="0" l="0" r="0" t="0"/>
            <wp:docPr id="3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31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3.2 Inimigo 1 </w:t>
      </w:r>
      <w:r w:rsidDel="00000000" w:rsidR="00000000" w:rsidRPr="00000000">
        <w:rPr>
          <w:b w:val="1"/>
          <w:u w:val="single"/>
          <w:rtl w:val="0"/>
        </w:rPr>
        <w:t xml:space="preserve">(Escorpião)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38151"/>
            <wp:effectExtent b="0" l="0" r="0" t="0"/>
            <wp:docPr id="3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38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3.3 Inimigo 2 </w:t>
      </w:r>
      <w:r w:rsidDel="00000000" w:rsidR="00000000" w:rsidRPr="00000000">
        <w:rPr>
          <w:b w:val="1"/>
          <w:u w:val="single"/>
          <w:rtl w:val="0"/>
        </w:rPr>
        <w:t xml:space="preserve">(Golem-Observador)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61011"/>
            <wp:effectExtent b="0" l="0" r="0" t="0"/>
            <wp:docPr id="4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61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3.4 Especial </w:t>
      </w:r>
      <w:r w:rsidDel="00000000" w:rsidR="00000000" w:rsidRPr="00000000">
        <w:rPr>
          <w:b w:val="1"/>
          <w:u w:val="single"/>
          <w:rtl w:val="0"/>
        </w:rPr>
        <w:t xml:space="preserve">(Planta carnívora)</w:t>
      </w:r>
    </w:p>
    <w:p w:rsidR="00000000" w:rsidDel="00000000" w:rsidP="00000000" w:rsidRDefault="00000000" w:rsidRPr="00000000" w14:paraId="00000039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351314" cy="1172391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172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67543"/>
            <wp:effectExtent b="0" l="0" r="0" t="0"/>
            <wp:docPr id="2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67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15291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15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_____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4.1 Minion Elemental 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67543"/>
            <wp:effectExtent b="0" l="0" r="0" t="0"/>
            <wp:docPr id="4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67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4.2 Inimigo 1 </w:t>
      </w:r>
      <w:r w:rsidDel="00000000" w:rsidR="00000000" w:rsidRPr="00000000">
        <w:rPr>
          <w:b w:val="1"/>
          <w:u w:val="single"/>
          <w:rtl w:val="0"/>
        </w:rPr>
        <w:t xml:space="preserve">(Pássaro)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760911"/>
            <wp:effectExtent b="0" l="0" r="0" t="0"/>
            <wp:docPr id="5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760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4.3 Inimigo 2 </w:t>
      </w:r>
      <w:r w:rsidDel="00000000" w:rsidR="00000000" w:rsidRPr="00000000">
        <w:rPr>
          <w:b w:val="1"/>
          <w:u w:val="single"/>
          <w:rtl w:val="0"/>
        </w:rPr>
        <w:t xml:space="preserve">(Abutre gigante)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34886"/>
            <wp:effectExtent b="0" l="0" r="0" t="0"/>
            <wp:docPr id="5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34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b w:val="1"/>
          <w:u w:val="single"/>
        </w:rPr>
      </w:pPr>
      <w:r w:rsidDel="00000000" w:rsidR="00000000" w:rsidRPr="00000000">
        <w:rPr>
          <w:rtl w:val="0"/>
        </w:rPr>
        <w:t xml:space="preserve">4.4 Especial </w:t>
      </w:r>
      <w:r w:rsidDel="00000000" w:rsidR="00000000" w:rsidRPr="00000000">
        <w:rPr>
          <w:b w:val="1"/>
          <w:u w:val="single"/>
          <w:rtl w:val="0"/>
        </w:rPr>
        <w:t xml:space="preserve">(Verme das aves) 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  <w:t xml:space="preserve">*Spawna aves do tronco nas costas(Attack1)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195251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195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70809"/>
            <wp:effectExtent b="0" l="0" r="0" t="0"/>
            <wp:docPr id="4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7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25089"/>
            <wp:effectExtent b="0" l="0" r="0" t="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25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 xml:space="preserve">_____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NPC’s: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080951"/>
            <wp:effectExtent b="0" l="0" r="0" t="0"/>
            <wp:docPr id="5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080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5.1 Npc 1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44783" cy="1518557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4783" cy="1518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5.2 Npc 2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25089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25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5.3 Npc 3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28354"/>
            <wp:effectExtent b="0" l="0" r="0" t="0"/>
            <wp:docPr id="5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2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5.4 Npc 4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61011"/>
            <wp:effectExtent b="0" l="0" r="0" t="0"/>
            <wp:docPr id="3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61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  <w:t xml:space="preserve">5.5 Npc 5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34886"/>
            <wp:effectExtent b="0" l="0" r="0" t="0"/>
            <wp:docPr id="3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34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 xml:space="preserve">5.6 Npc 6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51314" cy="1525089"/>
            <wp:effectExtent b="0" l="0" r="0" t="0"/>
            <wp:docPr id="3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1314" cy="1525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  <w:t xml:space="preserve">_____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Boss: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  <w:t xml:space="preserve">6.1 Boss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82118" cy="1361210"/>
            <wp:effectExtent b="0" l="0" r="0" t="0"/>
            <wp:docPr id="51" name="image34.gif"/>
            <a:graphic>
              <a:graphicData uri="http://schemas.openxmlformats.org/drawingml/2006/picture">
                <pic:pic>
                  <pic:nvPicPr>
                    <pic:cNvPr id="0" name="image34.gif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2118" cy="1361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423189" cy="1206806"/>
            <wp:effectExtent b="0" l="0" r="0" t="0"/>
            <wp:docPr id="3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3189" cy="1206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289801" cy="57245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9801" cy="57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74459" cy="1091817"/>
            <wp:effectExtent b="0" l="0" r="0" t="0"/>
            <wp:docPr id="3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459" cy="1091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gif"/><Relationship Id="rId20" Type="http://schemas.openxmlformats.org/officeDocument/2006/relationships/image" Target="media/image25.png"/><Relationship Id="rId42" Type="http://schemas.openxmlformats.org/officeDocument/2006/relationships/image" Target="media/image23.png"/><Relationship Id="rId41" Type="http://schemas.openxmlformats.org/officeDocument/2006/relationships/image" Target="media/image18.png"/><Relationship Id="rId22" Type="http://schemas.openxmlformats.org/officeDocument/2006/relationships/image" Target="media/image15.png"/><Relationship Id="rId44" Type="http://schemas.openxmlformats.org/officeDocument/2006/relationships/header" Target="header1.xml"/><Relationship Id="rId21" Type="http://schemas.openxmlformats.org/officeDocument/2006/relationships/image" Target="media/image6.png"/><Relationship Id="rId43" Type="http://schemas.openxmlformats.org/officeDocument/2006/relationships/image" Target="media/image19.png"/><Relationship Id="rId24" Type="http://schemas.openxmlformats.org/officeDocument/2006/relationships/image" Target="media/image13.png"/><Relationship Id="rId23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3.png"/><Relationship Id="rId25" Type="http://schemas.openxmlformats.org/officeDocument/2006/relationships/image" Target="media/image7.png"/><Relationship Id="rId28" Type="http://schemas.openxmlformats.org/officeDocument/2006/relationships/image" Target="media/image31.png"/><Relationship Id="rId27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5.png"/><Relationship Id="rId7" Type="http://schemas.openxmlformats.org/officeDocument/2006/relationships/image" Target="media/image20.png"/><Relationship Id="rId8" Type="http://schemas.openxmlformats.org/officeDocument/2006/relationships/image" Target="media/image14.png"/><Relationship Id="rId31" Type="http://schemas.openxmlformats.org/officeDocument/2006/relationships/image" Target="media/image22.png"/><Relationship Id="rId30" Type="http://schemas.openxmlformats.org/officeDocument/2006/relationships/image" Target="media/image17.png"/><Relationship Id="rId11" Type="http://schemas.openxmlformats.org/officeDocument/2006/relationships/image" Target="media/image26.png"/><Relationship Id="rId33" Type="http://schemas.openxmlformats.org/officeDocument/2006/relationships/image" Target="media/image37.png"/><Relationship Id="rId10" Type="http://schemas.openxmlformats.org/officeDocument/2006/relationships/image" Target="media/image30.png"/><Relationship Id="rId32" Type="http://schemas.openxmlformats.org/officeDocument/2006/relationships/image" Target="media/image2.png"/><Relationship Id="rId13" Type="http://schemas.openxmlformats.org/officeDocument/2006/relationships/image" Target="media/image1.png"/><Relationship Id="rId35" Type="http://schemas.openxmlformats.org/officeDocument/2006/relationships/image" Target="media/image10.png"/><Relationship Id="rId12" Type="http://schemas.openxmlformats.org/officeDocument/2006/relationships/image" Target="media/image16.png"/><Relationship Id="rId34" Type="http://schemas.openxmlformats.org/officeDocument/2006/relationships/image" Target="media/image24.png"/><Relationship Id="rId15" Type="http://schemas.openxmlformats.org/officeDocument/2006/relationships/image" Target="media/image27.png"/><Relationship Id="rId37" Type="http://schemas.openxmlformats.org/officeDocument/2006/relationships/image" Target="media/image8.png"/><Relationship Id="rId14" Type="http://schemas.openxmlformats.org/officeDocument/2006/relationships/image" Target="media/image9.png"/><Relationship Id="rId36" Type="http://schemas.openxmlformats.org/officeDocument/2006/relationships/image" Target="media/image36.png"/><Relationship Id="rId17" Type="http://schemas.openxmlformats.org/officeDocument/2006/relationships/image" Target="media/image21.png"/><Relationship Id="rId39" Type="http://schemas.openxmlformats.org/officeDocument/2006/relationships/image" Target="media/image11.png"/><Relationship Id="rId16" Type="http://schemas.openxmlformats.org/officeDocument/2006/relationships/image" Target="media/image28.png"/><Relationship Id="rId38" Type="http://schemas.openxmlformats.org/officeDocument/2006/relationships/image" Target="media/image4.png"/><Relationship Id="rId19" Type="http://schemas.openxmlformats.org/officeDocument/2006/relationships/image" Target="media/image12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HMkWq2CGEAYAQG7UDiIxW2AvTg==">CgMxLjA4AHIhMWprMFZDN0hnaGNKNUVzVlRyZnRSeEFWYTVVUHQwbUgt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